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462" w:rsidRDefault="002042D1">
      <w:pPr>
        <w:shd w:val="clear" w:color="auto" w:fill="FFFFFF"/>
        <w:tabs>
          <w:tab w:val="left" w:pos="108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ИТОГОВЫЙ ДОКУМЕНТ</w:t>
      </w:r>
    </w:p>
    <w:p w:rsidR="00B03462" w:rsidRDefault="002042D1">
      <w:pPr>
        <w:shd w:val="clear" w:color="auto" w:fill="FFFFFF"/>
        <w:tabs>
          <w:tab w:val="left" w:pos="108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публичных слушаний об исполнении бюджета муниципального образования город Богородицк Богородицкого района за 202</w:t>
      </w:r>
      <w:r w:rsidR="003B681E" w:rsidRPr="003B68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год.</w:t>
      </w:r>
    </w:p>
    <w:p w:rsidR="00B03462" w:rsidRDefault="00B03462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03462" w:rsidRDefault="002042D1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Публичные слушания назначены п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остановлением главы муниципального образования город Богородицк Богородицкого района от</w:t>
      </w:r>
      <w:r w:rsidR="003B681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3B681E" w:rsidRPr="003B681E">
        <w:rPr>
          <w:rFonts w:ascii="Times New Roman" w:hAnsi="Times New Roman" w:cs="Times New Roman"/>
          <w:color w:val="000000"/>
          <w:spacing w:val="-4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681E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я 202</w:t>
      </w:r>
      <w:r w:rsidR="003B681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  </w:t>
      </w:r>
      <w:r w:rsidR="003B681E">
        <w:rPr>
          <w:rFonts w:ascii="Times New Roman" w:hAnsi="Times New Roman" w:cs="Times New Roman"/>
          <w:color w:val="000000"/>
          <w:spacing w:val="-4"/>
          <w:sz w:val="28"/>
          <w:szCs w:val="28"/>
        </w:rPr>
        <w:t>№  2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B03462" w:rsidRDefault="002042D1">
      <w:pPr>
        <w:shd w:val="clear" w:color="auto" w:fill="FFFFFF"/>
        <w:tabs>
          <w:tab w:val="left" w:pos="1080"/>
          <w:tab w:val="left" w:leader="underscore" w:pos="633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Тема публичных слушаний: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«Об исполнении бюджета муниципального образования город Богородицк Богородицкого района за 202</w:t>
      </w:r>
      <w:r w:rsidR="003B681E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год».</w:t>
      </w:r>
    </w:p>
    <w:p w:rsidR="00B03462" w:rsidRDefault="002042D1">
      <w:pPr>
        <w:shd w:val="clear" w:color="auto" w:fill="FFFFFF"/>
        <w:tabs>
          <w:tab w:val="left" w:pos="1080"/>
          <w:tab w:val="left" w:leader="underscore" w:pos="633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Инициаторы публичных слушаний: администрация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муниципального образования  Богородицкий  район.</w:t>
      </w:r>
    </w:p>
    <w:p w:rsidR="00B03462" w:rsidRDefault="002042D1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Место проведения: город Богородицк, ул. Ленина,  д.3,  зал заседаний</w:t>
      </w:r>
    </w:p>
    <w:p w:rsidR="00B03462" w:rsidRDefault="002042D1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Время:  15-00 часов.</w:t>
      </w:r>
    </w:p>
    <w:p w:rsidR="00B03462" w:rsidRDefault="003B681E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Дата проведения: 21</w:t>
      </w:r>
      <w:r w:rsidR="002042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мая  202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6</w:t>
      </w:r>
      <w:r w:rsidR="002042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г.</w:t>
      </w:r>
    </w:p>
    <w:p w:rsidR="00B03462" w:rsidRDefault="002042D1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Количество участников:</w:t>
      </w:r>
      <w:r w:rsidR="003B681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1DD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25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ч.</w:t>
      </w:r>
    </w:p>
    <w:p w:rsidR="00B03462" w:rsidRDefault="002042D1">
      <w:pPr>
        <w:shd w:val="clear" w:color="auto" w:fill="FFFFFF"/>
        <w:tabs>
          <w:tab w:val="left" w:pos="1080"/>
          <w:tab w:val="left" w:leader="underscore" w:pos="3115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В результате обсуждения</w:t>
      </w:r>
      <w:r>
        <w:rPr>
          <w:rFonts w:ascii="Times New Roman" w:hAnsi="Times New Roman" w:cs="Times New Roman"/>
          <w:sz w:val="28"/>
          <w:szCs w:val="28"/>
        </w:rPr>
        <w:t xml:space="preserve"> исполнения бюджета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муниципального образования город Богородицк Богородицкого района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3B681E">
        <w:rPr>
          <w:rFonts w:ascii="Times New Roman" w:hAnsi="Times New Roman" w:cs="Times New Roman"/>
          <w:sz w:val="28"/>
          <w:szCs w:val="28"/>
        </w:rPr>
        <w:t>а 2025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было принято следующее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решение:</w:t>
      </w:r>
    </w:p>
    <w:p w:rsidR="00B03462" w:rsidRPr="003B681E" w:rsidRDefault="002042D1">
      <w:pPr>
        <w:numPr>
          <w:ilvl w:val="0"/>
          <w:numId w:val="1"/>
        </w:numPr>
        <w:tabs>
          <w:tab w:val="left" w:pos="0"/>
          <w:tab w:val="left" w:pos="1080"/>
        </w:tabs>
        <w:suppressAutoHyphens/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Одобрить исполнение бюджета муниципального образования город Богородицк Богородицкого района за 202</w:t>
      </w:r>
      <w:r w:rsidR="008127DB" w:rsidRPr="008127DB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 по доходам в сумме </w:t>
      </w:r>
      <w:r w:rsidR="003B681E" w:rsidRPr="003B681E">
        <w:rPr>
          <w:rFonts w:ascii="Times New Roman" w:hAnsi="Times New Roman" w:cs="Times New Roman"/>
          <w:sz w:val="28"/>
          <w:szCs w:val="28"/>
        </w:rPr>
        <w:t>200</w:t>
      </w:r>
      <w:r w:rsidR="003B681E" w:rsidRPr="003B68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B681E" w:rsidRPr="003B681E">
        <w:rPr>
          <w:rFonts w:ascii="Times New Roman" w:hAnsi="Times New Roman" w:cs="Times New Roman"/>
          <w:sz w:val="28"/>
          <w:szCs w:val="28"/>
        </w:rPr>
        <w:t>152</w:t>
      </w:r>
      <w:r w:rsidR="003B681E" w:rsidRPr="003B68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B681E" w:rsidRPr="003B681E">
        <w:rPr>
          <w:rFonts w:ascii="Times New Roman" w:hAnsi="Times New Roman" w:cs="Times New Roman"/>
          <w:sz w:val="28"/>
          <w:szCs w:val="28"/>
        </w:rPr>
        <w:t xml:space="preserve">902,56 рублей </w:t>
      </w:r>
      <w:r w:rsidRPr="003B681E">
        <w:rPr>
          <w:rFonts w:ascii="Times New Roman" w:hAnsi="Times New Roman" w:cs="Times New Roman"/>
          <w:sz w:val="28"/>
          <w:szCs w:val="28"/>
        </w:rPr>
        <w:t xml:space="preserve">и расходам в сумме  </w:t>
      </w:r>
      <w:r w:rsidR="003B681E" w:rsidRPr="003B681E">
        <w:rPr>
          <w:rFonts w:ascii="Times New Roman" w:hAnsi="Times New Roman" w:cs="Times New Roman"/>
          <w:sz w:val="28"/>
          <w:szCs w:val="28"/>
        </w:rPr>
        <w:t>201 280 835,78</w:t>
      </w:r>
      <w:r w:rsidRPr="003B681E">
        <w:rPr>
          <w:rFonts w:ascii="Times New Roman" w:hAnsi="Times New Roman" w:cs="Times New Roman"/>
          <w:sz w:val="28"/>
          <w:szCs w:val="28"/>
        </w:rPr>
        <w:t xml:space="preserve">  рублей.</w:t>
      </w:r>
    </w:p>
    <w:p w:rsidR="00B03462" w:rsidRDefault="002042D1">
      <w:pPr>
        <w:numPr>
          <w:ilvl w:val="0"/>
          <w:numId w:val="1"/>
        </w:numPr>
        <w:tabs>
          <w:tab w:val="left" w:pos="0"/>
          <w:tab w:val="left" w:pos="1080"/>
        </w:tabs>
        <w:suppressAutoHyphens/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681E">
        <w:rPr>
          <w:rFonts w:ascii="Times New Roman" w:hAnsi="Times New Roman" w:cs="Times New Roman"/>
          <w:color w:val="000000"/>
          <w:spacing w:val="1"/>
          <w:sz w:val="28"/>
          <w:szCs w:val="28"/>
        </w:rPr>
        <w:t>Рекомендовать Собранию депутатов муниципального образования г</w:t>
      </w:r>
      <w:r w:rsidRPr="003B681E">
        <w:rPr>
          <w:rFonts w:ascii="Times New Roman" w:hAnsi="Times New Roman" w:cs="Times New Roman"/>
          <w:bCs/>
          <w:sz w:val="28"/>
          <w:szCs w:val="28"/>
        </w:rPr>
        <w:t>ород Богородицк</w:t>
      </w:r>
      <w:r w:rsidRPr="003B681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Богородицкого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главе муниципального    образования г</w:t>
      </w:r>
      <w:r>
        <w:rPr>
          <w:rFonts w:ascii="Times New Roman" w:hAnsi="Times New Roman" w:cs="Times New Roman"/>
          <w:bCs/>
          <w:sz w:val="28"/>
          <w:szCs w:val="28"/>
        </w:rPr>
        <w:t>ород Богородицк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Богородицкого района при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принятии решения об исполнении бюджета за 202</w:t>
      </w:r>
      <w:r w:rsidR="003B681E">
        <w:rPr>
          <w:rFonts w:ascii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учесть предложения, одобренные участниками публичных слушаний.</w:t>
      </w:r>
    </w:p>
    <w:p w:rsidR="00B03462" w:rsidRDefault="002042D1">
      <w:pPr>
        <w:numPr>
          <w:ilvl w:val="0"/>
          <w:numId w:val="1"/>
        </w:numPr>
        <w:tabs>
          <w:tab w:val="left" w:pos="0"/>
          <w:tab w:val="left" w:pos="1080"/>
        </w:tabs>
        <w:suppressAutoHyphens/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Направить итоговый документ публичных слушаний, предложения,  одобренные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участниками  публичных  слушаний и протокол публичных   слушаний главе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муниципального образования г</w:t>
      </w:r>
      <w:r>
        <w:rPr>
          <w:rFonts w:ascii="Times New Roman" w:hAnsi="Times New Roman" w:cs="Times New Roman"/>
          <w:bCs/>
          <w:sz w:val="28"/>
          <w:szCs w:val="28"/>
        </w:rPr>
        <w:t>ород Богородицк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Богородицкого района.</w:t>
      </w:r>
    </w:p>
    <w:p w:rsidR="00B03462" w:rsidRPr="003B681E" w:rsidRDefault="003B681E">
      <w:pPr>
        <w:numPr>
          <w:ilvl w:val="0"/>
          <w:numId w:val="1"/>
        </w:numPr>
        <w:shd w:val="clear" w:color="auto" w:fill="FFFFFF"/>
        <w:tabs>
          <w:tab w:val="left" w:pos="0"/>
          <w:tab w:val="left" w:pos="1080"/>
        </w:tabs>
        <w:suppressAutoHyphens/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Обнародовать </w:t>
      </w:r>
      <w:r w:rsidR="002042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настоящий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итоговый документ </w:t>
      </w:r>
      <w:r w:rsidRPr="003B681E">
        <w:rPr>
          <w:rFonts w:ascii="Times New Roman" w:hAnsi="Times New Roman" w:cs="Times New Roman"/>
          <w:sz w:val="28"/>
          <w:szCs w:val="28"/>
        </w:rPr>
        <w:t>в сетевом издании муниципального бюджетного учреждения культуры «Городская библиотечная система» муниципального образования город Богородицк Богородицкого района» (</w:t>
      </w:r>
      <w:r w:rsidRPr="003B681E">
        <w:rPr>
          <w:rFonts w:ascii="Times New Roman" w:hAnsi="Times New Roman" w:cs="Times New Roman"/>
          <w:sz w:val="28"/>
          <w:szCs w:val="28"/>
          <w:u w:val="single"/>
          <w:lang w:val="en-US"/>
        </w:rPr>
        <w:t>https</w:t>
      </w:r>
      <w:r w:rsidRPr="003B681E">
        <w:rPr>
          <w:rFonts w:ascii="Times New Roman" w:hAnsi="Times New Roman" w:cs="Times New Roman"/>
          <w:sz w:val="28"/>
          <w:szCs w:val="28"/>
          <w:u w:val="single"/>
        </w:rPr>
        <w:t>:/</w:t>
      </w:r>
      <w:r w:rsidRPr="003B681E">
        <w:rPr>
          <w:rFonts w:ascii="Times New Roman" w:hAnsi="Times New Roman" w:cs="Times New Roman"/>
          <w:sz w:val="28"/>
          <w:szCs w:val="28"/>
          <w:u w:val="single"/>
          <w:lang w:val="en-US"/>
        </w:rPr>
        <w:t>biblioteka</w:t>
      </w:r>
      <w:r w:rsidRPr="003B681E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3B681E">
        <w:rPr>
          <w:rFonts w:ascii="Times New Roman" w:hAnsi="Times New Roman" w:cs="Times New Roman"/>
          <w:sz w:val="28"/>
          <w:szCs w:val="28"/>
          <w:u w:val="single"/>
          <w:lang w:val="en-US"/>
        </w:rPr>
        <w:t>bog</w:t>
      </w:r>
      <w:r w:rsidRPr="003B681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3B681E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  <w:u w:val="single"/>
        </w:rPr>
        <w:t>).</w:t>
      </w:r>
    </w:p>
    <w:p w:rsidR="00B03462" w:rsidRDefault="00B03462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03462" w:rsidRDefault="00B03462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</w:p>
    <w:p w:rsidR="00B03462" w:rsidRDefault="002042D1" w:rsidP="003B681E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публичных слушаний          </w:t>
      </w:r>
      <w:r w:rsidR="003B681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                           М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.А. </w:t>
      </w:r>
      <w:r w:rsidR="003B681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Подколзина</w:t>
      </w:r>
    </w:p>
    <w:sectPr w:rsidR="00B03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2042D1">
      <w:pPr>
        <w:spacing w:line="240" w:lineRule="auto"/>
      </w:pPr>
      <w:r>
        <w:separator/>
      </w:r>
    </w:p>
  </w:endnote>
  <w:endnote w:type="continuationSeparator" w:id="0">
    <w:p w:rsidR="00B03462" w:rsidRDefault="00204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2042D1">
      <w:pPr>
        <w:spacing w:after="0"/>
      </w:pPr>
      <w:r>
        <w:separator/>
      </w:r>
    </w:p>
  </w:footnote>
  <w:footnote w:type="continuationSeparator" w:id="0">
    <w:p w:rsidR="00B03462" w:rsidRDefault="002042D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3629E"/>
    <w:multiLevelType w:val="multilevel"/>
    <w:tmpl w:val="3E83629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50"/>
    <w:rsid w:val="001117AC"/>
    <w:rsid w:val="002042D1"/>
    <w:rsid w:val="002D46EF"/>
    <w:rsid w:val="003A6A80"/>
    <w:rsid w:val="003B681E"/>
    <w:rsid w:val="004B71A7"/>
    <w:rsid w:val="0050787C"/>
    <w:rsid w:val="005B3766"/>
    <w:rsid w:val="006F1DD5"/>
    <w:rsid w:val="006F22A8"/>
    <w:rsid w:val="008127DB"/>
    <w:rsid w:val="008C3C72"/>
    <w:rsid w:val="008F3650"/>
    <w:rsid w:val="00952F28"/>
    <w:rsid w:val="00A01882"/>
    <w:rsid w:val="00A31F46"/>
    <w:rsid w:val="00A60DFC"/>
    <w:rsid w:val="00B03462"/>
    <w:rsid w:val="00B54B99"/>
    <w:rsid w:val="00C3126D"/>
    <w:rsid w:val="00D733CD"/>
    <w:rsid w:val="00E51843"/>
    <w:rsid w:val="00FD352C"/>
    <w:rsid w:val="01106F4B"/>
    <w:rsid w:val="304F23A3"/>
    <w:rsid w:val="3B016F1C"/>
    <w:rsid w:val="4A2D19BE"/>
    <w:rsid w:val="5B162947"/>
    <w:rsid w:val="6C267BFC"/>
    <w:rsid w:val="7924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C20DC-30EE-4CC0-94C2-7FAD3E2A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2026-05-19T08:08:00Z</cp:lastPrinted>
  <dcterms:created xsi:type="dcterms:W3CDTF">2021-05-17T13:50:00Z</dcterms:created>
  <dcterms:modified xsi:type="dcterms:W3CDTF">2026-05-22T06:51:00Z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3E7E0472747D4A17BA4B8CED2D9F7049_12</vt:lpwstr>
  </property>
</Properties>
</file>